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75" w:rsidRPr="00091398" w:rsidRDefault="00370C4C" w:rsidP="00370C4C">
      <w:pPr>
        <w:bidi/>
        <w:jc w:val="both"/>
        <w:rPr>
          <w:b/>
          <w:bCs/>
          <w:rtl/>
          <w:lang w:bidi="fa-IR"/>
        </w:rPr>
      </w:pPr>
      <w:r w:rsidRPr="00091398">
        <w:rPr>
          <w:rFonts w:hint="cs"/>
          <w:b/>
          <w:bCs/>
          <w:rtl/>
          <w:lang w:bidi="fa-IR"/>
        </w:rPr>
        <w:t xml:space="preserve">سخن دبیر علمی </w:t>
      </w:r>
    </w:p>
    <w:p w:rsidR="00370C4C" w:rsidRPr="00091398" w:rsidRDefault="00370C4C" w:rsidP="00310946">
      <w:pPr>
        <w:bidi/>
        <w:jc w:val="both"/>
        <w:rPr>
          <w:rFonts w:cs="B Nazanin"/>
          <w:rtl/>
          <w:lang w:bidi="fa-IR"/>
        </w:rPr>
      </w:pPr>
      <w:r w:rsidRPr="00091398">
        <w:rPr>
          <w:rFonts w:cs="B Nazanin" w:hint="cs"/>
          <w:rtl/>
          <w:lang w:bidi="fa-IR"/>
        </w:rPr>
        <w:t xml:space="preserve">داروسازی یکی از رشته های بسیار تاثیر گذار در پیشرفت و توسعه اجتماعی و اقتصادی جوامع است . دارو و داروسازی به دلیل تاثیر در خور توجه ای که در سلامت </w:t>
      </w:r>
      <w:r w:rsidR="005864CA">
        <w:rPr>
          <w:rFonts w:cs="B Nazanin" w:hint="cs"/>
          <w:rtl/>
          <w:lang w:bidi="fa-IR"/>
        </w:rPr>
        <w:t xml:space="preserve">نسل های حاضر و آینده </w:t>
      </w:r>
      <w:r w:rsidRPr="00091398">
        <w:rPr>
          <w:rFonts w:cs="B Nazanin" w:hint="cs"/>
          <w:rtl/>
          <w:lang w:bidi="fa-IR"/>
        </w:rPr>
        <w:t xml:space="preserve"> دارد، از طرف دیگر دستیابی به دانش داروسازی مستلزم برخورداری از دانشهای پایه ای زیست شناسی ، فیزیک ،شیمی و حتی ریاضی است و شاید به همین دلیل باشد که داروسازی را چهار راه علوم میدانند، همواره مورد  متوجه سیاستگزاران و برنامه ریزان کشوری بوده و در ملاحظات ملی و بین المللی مورد توجه خاص واقع شده است. ایران کشوری است با قدمت بسیار در علم داروسازی ، ایرانیان ر ا مبتکران اولیه تولید اشکال دارویی میدانند، قدیمی ترین شکل دارویی گزارش شده حب برزویه طبیب است که بیانگر برخورداری ایرانیان از دانش داروسازی در دوران باستان بوده است . </w:t>
      </w:r>
    </w:p>
    <w:p w:rsidR="00370C4C" w:rsidRPr="00091398" w:rsidRDefault="00370C4C" w:rsidP="00310946">
      <w:pPr>
        <w:bidi/>
        <w:jc w:val="both"/>
        <w:rPr>
          <w:rFonts w:cs="B Nazanin"/>
          <w:rtl/>
          <w:lang w:bidi="fa-IR"/>
        </w:rPr>
      </w:pPr>
      <w:r w:rsidRPr="00091398">
        <w:rPr>
          <w:rFonts w:cs="B Nazanin" w:hint="cs"/>
          <w:rtl/>
          <w:lang w:bidi="fa-IR"/>
        </w:rPr>
        <w:t>اطلاع</w:t>
      </w:r>
      <w:r w:rsidR="00711328" w:rsidRPr="00091398">
        <w:rPr>
          <w:rFonts w:cs="B Nazanin" w:hint="cs"/>
          <w:rtl/>
          <w:lang w:bidi="fa-IR"/>
        </w:rPr>
        <w:t xml:space="preserve"> از توفیقات و جایگاههای علمی ، اقتصادی واجتماعی نیاکان </w:t>
      </w:r>
      <w:r w:rsidR="005864CA">
        <w:rPr>
          <w:rFonts w:cs="B Nazanin" w:hint="cs"/>
          <w:rtl/>
          <w:lang w:bidi="fa-IR"/>
        </w:rPr>
        <w:t>چنانچه</w:t>
      </w:r>
      <w:r w:rsidR="00711328" w:rsidRPr="00091398">
        <w:rPr>
          <w:rFonts w:cs="B Nazanin" w:hint="cs"/>
          <w:rtl/>
          <w:lang w:bidi="fa-IR"/>
        </w:rPr>
        <w:t xml:space="preserve"> همراه با افتخارات و سرآمدی باشد برای هر قومی محرک رشد و بار انگیزش</w:t>
      </w:r>
      <w:r w:rsidR="005864CA">
        <w:rPr>
          <w:rFonts w:cs="B Nazanin" w:hint="cs"/>
          <w:rtl/>
          <w:lang w:bidi="fa-IR"/>
        </w:rPr>
        <w:t>ی</w:t>
      </w:r>
      <w:r w:rsidR="00711328" w:rsidRPr="00091398">
        <w:rPr>
          <w:rFonts w:cs="B Nazanin" w:hint="cs"/>
          <w:rtl/>
          <w:lang w:bidi="fa-IR"/>
        </w:rPr>
        <w:t xml:space="preserve"> دارد و می تواند نسل های حاضر و آتی را به دستیابی به قله های رفیع تر از آنچه نیاکان آنان پایه ریزی کرده اند تشویق و هدایتگر باشد. از پیامبر اکرم (ص) نقل شده است که " خدا بیامرزد کسی را که بداند از کجاست ، در کجاست و کجا می خواهد برود" این حدیث اساس مدیریت برنامه ریزی است . اگر بر نامه ریزان از گذشته و حال  اطلاعات خوب وجامعی داشته باشند میتوانند بر</w:t>
      </w:r>
      <w:r w:rsidR="005864CA">
        <w:rPr>
          <w:rFonts w:cs="B Nazanin" w:hint="cs"/>
          <w:rtl/>
          <w:lang w:bidi="fa-IR"/>
        </w:rPr>
        <w:t xml:space="preserve">ای </w:t>
      </w:r>
      <w:r w:rsidR="00711328" w:rsidRPr="00091398">
        <w:rPr>
          <w:rFonts w:cs="B Nazanin" w:hint="cs"/>
          <w:rtl/>
          <w:lang w:bidi="fa-IR"/>
        </w:rPr>
        <w:t xml:space="preserve">آینده روشن تر </w:t>
      </w:r>
      <w:r w:rsidR="00310946">
        <w:rPr>
          <w:rFonts w:cs="B Nazanin"/>
          <w:lang w:bidi="fa-IR"/>
        </w:rPr>
        <w:t xml:space="preserve"> </w:t>
      </w:r>
      <w:r w:rsidR="00711328" w:rsidRPr="00091398">
        <w:rPr>
          <w:rFonts w:cs="B Nazanin" w:hint="cs"/>
          <w:rtl/>
          <w:lang w:bidi="fa-IR"/>
        </w:rPr>
        <w:t xml:space="preserve">برنامه ریزی کارآمدی داشته باشند. ایران در قرن بیست و یک به پشتوانه اندوخته ها و تجربه های گذشته چشم انداز 20 ساله ای را ترسیم کرده است که افق آن سال 1404 هجری شمسی و به تعبیری 2025 میلادی است . در این افق قرار است ایران بر تارک کشورهای منطقه در حوزه های علمی ، فن آوری ، اقتصادی و اجتماعی بدرخشد. دستیابی به این هدف مستلزم آگاهی از تصویر یا تصویرهایی از آینده است . </w:t>
      </w:r>
    </w:p>
    <w:p w:rsidR="005864CA" w:rsidRDefault="00250168" w:rsidP="005864CA">
      <w:pPr>
        <w:bidi/>
        <w:jc w:val="both"/>
        <w:rPr>
          <w:rFonts w:cs="B Nazanin"/>
          <w:rtl/>
          <w:lang w:bidi="fa-IR"/>
        </w:rPr>
      </w:pPr>
      <w:r w:rsidRPr="00091398">
        <w:rPr>
          <w:rFonts w:cs="B Nazanin" w:hint="cs"/>
          <w:rtl/>
          <w:lang w:bidi="fa-IR"/>
        </w:rPr>
        <w:t>باید</w:t>
      </w:r>
      <w:r w:rsidR="003E075E" w:rsidRPr="00091398">
        <w:rPr>
          <w:rFonts w:cs="B Nazanin" w:hint="cs"/>
          <w:rtl/>
          <w:lang w:bidi="fa-IR"/>
        </w:rPr>
        <w:t xml:space="preserve"> قادر باشیم تصویری از</w:t>
      </w:r>
      <w:r w:rsidR="005864CA">
        <w:rPr>
          <w:rFonts w:cs="B Nazanin" w:hint="cs"/>
          <w:rtl/>
          <w:lang w:bidi="fa-IR"/>
        </w:rPr>
        <w:t xml:space="preserve"> آینده </w:t>
      </w:r>
      <w:r w:rsidR="003E075E" w:rsidRPr="00091398">
        <w:rPr>
          <w:rFonts w:cs="B Nazanin" w:hint="cs"/>
          <w:rtl/>
          <w:lang w:bidi="fa-IR"/>
        </w:rPr>
        <w:t>ترسیم کنیم. در حوزه داروسازی که آموخته ایم و به ما یاد داده اند باید ببینیم در 13 سال آینده که افق این  برنامه است دنیا در چه نقطه ای ایستاده</w:t>
      </w:r>
      <w:r w:rsidR="00514DAC" w:rsidRPr="00091398">
        <w:rPr>
          <w:rFonts w:cs="B Nazanin" w:hint="cs"/>
          <w:rtl/>
          <w:lang w:bidi="fa-IR"/>
        </w:rPr>
        <w:t xml:space="preserve"> است. علم داروسازی ، فن آوریهای دارویی ، خدمات حرفه ای داروسازی ، داروسازان سال </w:t>
      </w:r>
      <w:r w:rsidR="005864CA">
        <w:rPr>
          <w:rFonts w:cs="B Nazanin" w:hint="cs"/>
          <w:rtl/>
          <w:lang w:bidi="fa-IR"/>
        </w:rPr>
        <w:t>1404</w:t>
      </w:r>
      <w:r w:rsidR="00514DAC" w:rsidRPr="00091398">
        <w:rPr>
          <w:rFonts w:cs="B Nazanin" w:hint="cs"/>
          <w:rtl/>
          <w:lang w:bidi="fa-IR"/>
        </w:rPr>
        <w:t xml:space="preserve">، بیماران در سال </w:t>
      </w:r>
      <w:r w:rsidR="005864CA">
        <w:rPr>
          <w:rFonts w:cs="B Nazanin" w:hint="cs"/>
          <w:rtl/>
          <w:lang w:bidi="fa-IR"/>
        </w:rPr>
        <w:t>1404</w:t>
      </w:r>
      <w:r w:rsidR="00514DAC" w:rsidRPr="00091398">
        <w:rPr>
          <w:rFonts w:cs="B Nazanin" w:hint="cs"/>
          <w:rtl/>
          <w:lang w:bidi="fa-IR"/>
        </w:rPr>
        <w:t xml:space="preserve"> چه وضعیتی دارند که ما خود را برای آن دوران آماده کنیم. سال 2025 میلادی یا سال 1404 شمسی افق برای چشم انداز بیست ساله کشور است . برای سرآمدی در رشته داروسازی چه باید کرد؟ </w:t>
      </w:r>
    </w:p>
    <w:p w:rsidR="00250168" w:rsidRPr="00091398" w:rsidRDefault="005864CA" w:rsidP="005864CA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این همایش </w:t>
      </w:r>
      <w:r w:rsidR="00514DAC" w:rsidRPr="00091398">
        <w:rPr>
          <w:rFonts w:cs="B Nazanin" w:hint="cs"/>
          <w:rtl/>
          <w:lang w:bidi="fa-IR"/>
        </w:rPr>
        <w:t>تلاش شده است با دعوت از اساتید و محققان برجسته کشور در قالب سخنرانی و میزگرد حوزه های مختلف داروسازی در افق 1404 به بحث گذاشته شود، حوزه هایی نظیر :</w:t>
      </w:r>
    </w:p>
    <w:p w:rsidR="00514DAC" w:rsidRPr="00091398" w:rsidRDefault="00514DAC" w:rsidP="00514DAC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>اقتصاد دارو در افق 1404 در ایران و جهان</w:t>
      </w:r>
    </w:p>
    <w:p w:rsidR="00514DAC" w:rsidRPr="00091398" w:rsidRDefault="00514DAC" w:rsidP="00514DAC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>تکنولوژیها و اشکال دارویی در افق 1404</w:t>
      </w:r>
    </w:p>
    <w:p w:rsidR="00514DAC" w:rsidRPr="00091398" w:rsidRDefault="00514DAC" w:rsidP="00514DAC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>چالشها و راهکارهای تجویز و مصرف منطقی داروها در افق 1404</w:t>
      </w:r>
    </w:p>
    <w:p w:rsidR="00830935" w:rsidRPr="00091398" w:rsidRDefault="00830935" w:rsidP="0083093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>داروسازان و خدمات دارویی در افق1404</w:t>
      </w:r>
    </w:p>
    <w:p w:rsidR="00830935" w:rsidRPr="00091398" w:rsidRDefault="00830935" w:rsidP="0083093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>دسترسی به دارو و خدمات دارویی در افق 1404</w:t>
      </w:r>
    </w:p>
    <w:p w:rsidR="00830935" w:rsidRPr="00091398" w:rsidRDefault="00830935" w:rsidP="0083093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>عدالت در دسترسی به خدمات دارویی در افق 1404</w:t>
      </w:r>
    </w:p>
    <w:p w:rsidR="00830935" w:rsidRPr="00091398" w:rsidRDefault="00830935" w:rsidP="0083093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>عوارض و اثرات ناخواسته داروها در افق1404</w:t>
      </w:r>
    </w:p>
    <w:p w:rsidR="00830935" w:rsidRPr="00091398" w:rsidRDefault="00830935" w:rsidP="0083093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>فن آوریهای اطلاعات در افق1404</w:t>
      </w:r>
    </w:p>
    <w:p w:rsidR="00830935" w:rsidRPr="00091398" w:rsidRDefault="00830935" w:rsidP="0083093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>داروهایی که در افق 1404 در خط اول درمان خواهند بود.</w:t>
      </w:r>
    </w:p>
    <w:p w:rsidR="00830935" w:rsidRPr="00091398" w:rsidRDefault="00830935" w:rsidP="0083093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>چه بیماریهایی در افق 1404 چالشهای اصلی نظام سلامت هستند؟</w:t>
      </w:r>
    </w:p>
    <w:p w:rsidR="00830935" w:rsidRPr="00091398" w:rsidRDefault="00830935" w:rsidP="0083093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 xml:space="preserve"> چالشهای حقوقی و قانونی دارو و داروسازی در افق 1404</w:t>
      </w:r>
    </w:p>
    <w:p w:rsidR="00830935" w:rsidRPr="00091398" w:rsidRDefault="00830935" w:rsidP="0083093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 xml:space="preserve">چالشهای اخلاقی دارو </w:t>
      </w:r>
      <w:r w:rsidR="00F412D2">
        <w:rPr>
          <w:rFonts w:cs="B Nazanin" w:hint="cs"/>
          <w:rtl/>
          <w:lang w:bidi="fa-IR"/>
        </w:rPr>
        <w:t xml:space="preserve">و </w:t>
      </w:r>
      <w:r w:rsidRPr="00091398">
        <w:rPr>
          <w:rFonts w:cs="B Nazanin" w:hint="cs"/>
          <w:rtl/>
          <w:lang w:bidi="fa-IR"/>
        </w:rPr>
        <w:t>داروسازی در افق 1404</w:t>
      </w:r>
    </w:p>
    <w:p w:rsidR="00830935" w:rsidRPr="00091398" w:rsidRDefault="00830935" w:rsidP="0083093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lastRenderedPageBreak/>
        <w:t>فرصتها و تهدیدهایی که نظام دارویی کشور درافق 1404 با آن مواجه</w:t>
      </w:r>
      <w:r w:rsidR="008D0ABA" w:rsidRPr="00091398">
        <w:rPr>
          <w:rFonts w:cs="B Nazanin" w:hint="cs"/>
          <w:rtl/>
          <w:lang w:bidi="fa-IR"/>
        </w:rPr>
        <w:t xml:space="preserve"> است</w:t>
      </w:r>
    </w:p>
    <w:p w:rsidR="008D0ABA" w:rsidRPr="00091398" w:rsidRDefault="008D0ABA" w:rsidP="008D0ABA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>تضمین کیفیت فرآورده های دارویی در افق 1404 چگونه خواهد بود؟</w:t>
      </w:r>
    </w:p>
    <w:p w:rsidR="008D0ABA" w:rsidRPr="00091398" w:rsidRDefault="008D0ABA" w:rsidP="008D0ABA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>صنعت بیمه در افق 1404 به طور خاص در حوزه سلامت چه وضعیتی را خواهد داشت</w:t>
      </w:r>
      <w:r w:rsidR="00F412D2">
        <w:rPr>
          <w:rFonts w:cs="B Nazanin" w:hint="cs"/>
          <w:rtl/>
          <w:lang w:bidi="fa-IR"/>
        </w:rPr>
        <w:t>؟</w:t>
      </w:r>
    </w:p>
    <w:p w:rsidR="008D0ABA" w:rsidRPr="00091398" w:rsidRDefault="008D0ABA" w:rsidP="008D0ABA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>نقشه سلامت کشور در افق 1404 چگونه است؟</w:t>
      </w:r>
    </w:p>
    <w:p w:rsidR="008D0ABA" w:rsidRPr="00091398" w:rsidRDefault="008D0ABA" w:rsidP="008D0ABA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>از نگاه اپیدمیولوژیک وضعیت دارو و درمان در افق 1404 چگونه خواهد بود؟</w:t>
      </w:r>
    </w:p>
    <w:p w:rsidR="008D0ABA" w:rsidRPr="00091398" w:rsidRDefault="008D0ABA" w:rsidP="008D0ABA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091398">
        <w:rPr>
          <w:rFonts w:cs="B Nazanin" w:hint="cs"/>
          <w:rtl/>
          <w:lang w:bidi="fa-IR"/>
        </w:rPr>
        <w:t>اقوام و جمعیتهای متنوع از نظر نژادی با چه  چالشهایی در حوزه سلامت مواجه خواهند بود؟</w:t>
      </w:r>
    </w:p>
    <w:p w:rsidR="00F412D2" w:rsidRDefault="008D0ABA" w:rsidP="008D0ABA">
      <w:pPr>
        <w:pStyle w:val="ListParagraph"/>
        <w:bidi/>
        <w:jc w:val="both"/>
        <w:rPr>
          <w:rFonts w:cs="B Nazanin"/>
          <w:rtl/>
          <w:lang w:bidi="fa-IR"/>
        </w:rPr>
      </w:pPr>
      <w:r w:rsidRPr="00091398">
        <w:rPr>
          <w:rFonts w:cs="B Nazanin" w:hint="cs"/>
          <w:rtl/>
          <w:lang w:bidi="fa-IR"/>
        </w:rPr>
        <w:t xml:space="preserve">و </w:t>
      </w:r>
      <w:r w:rsidR="00F412D2">
        <w:rPr>
          <w:rFonts w:cs="B Nazanin" w:hint="cs"/>
          <w:rtl/>
          <w:lang w:bidi="fa-IR"/>
        </w:rPr>
        <w:t xml:space="preserve">.... دیگر </w:t>
      </w:r>
      <w:r w:rsidRPr="00091398">
        <w:rPr>
          <w:rFonts w:cs="B Nazanin" w:hint="cs"/>
          <w:rtl/>
          <w:lang w:bidi="fa-IR"/>
        </w:rPr>
        <w:t>چالشها، دغدغه ها و سوالات دیگری که در طول مدت سه روز همایش به آنها پرداخته خواهد شد.</w:t>
      </w:r>
    </w:p>
    <w:p w:rsidR="008D0ABA" w:rsidRPr="00091398" w:rsidRDefault="008D0ABA" w:rsidP="00F412D2">
      <w:pPr>
        <w:pStyle w:val="ListParagraph"/>
        <w:bidi/>
        <w:jc w:val="both"/>
        <w:rPr>
          <w:rFonts w:cs="B Nazanin"/>
          <w:rtl/>
          <w:lang w:bidi="fa-IR"/>
        </w:rPr>
      </w:pPr>
      <w:r w:rsidRPr="00091398">
        <w:rPr>
          <w:rFonts w:cs="B Nazanin" w:hint="cs"/>
          <w:rtl/>
          <w:lang w:bidi="fa-IR"/>
        </w:rPr>
        <w:t xml:space="preserve"> امید که این همایش قدمی در راه به تصویر کشیدن آینده باشد.     </w:t>
      </w:r>
    </w:p>
    <w:p w:rsidR="008D0ABA" w:rsidRPr="00091398" w:rsidRDefault="008D0ABA" w:rsidP="008D0ABA">
      <w:pPr>
        <w:pStyle w:val="ListParagraph"/>
        <w:bidi/>
        <w:jc w:val="right"/>
        <w:rPr>
          <w:rFonts w:cs="B Nazanin"/>
          <w:b/>
          <w:bCs/>
          <w:rtl/>
          <w:lang w:bidi="fa-IR"/>
        </w:rPr>
      </w:pPr>
      <w:r w:rsidRPr="00091398">
        <w:rPr>
          <w:rFonts w:cs="B Nazanin" w:hint="cs"/>
          <w:b/>
          <w:bCs/>
          <w:rtl/>
          <w:lang w:bidi="fa-IR"/>
        </w:rPr>
        <w:t>دکتر عباس کبریایی زاده</w:t>
      </w:r>
    </w:p>
    <w:p w:rsidR="008D0ABA" w:rsidRPr="00091398" w:rsidRDefault="008D0ABA" w:rsidP="008D0ABA">
      <w:pPr>
        <w:pStyle w:val="ListParagraph"/>
        <w:bidi/>
        <w:jc w:val="right"/>
        <w:rPr>
          <w:rFonts w:cs="B Nazanin"/>
          <w:b/>
          <w:bCs/>
          <w:rtl/>
          <w:lang w:bidi="fa-IR"/>
        </w:rPr>
      </w:pPr>
      <w:r w:rsidRPr="00091398">
        <w:rPr>
          <w:rFonts w:cs="B Nazanin" w:hint="cs"/>
          <w:b/>
          <w:bCs/>
          <w:rtl/>
          <w:lang w:bidi="fa-IR"/>
        </w:rPr>
        <w:t>دبیر علمی همایش</w:t>
      </w:r>
    </w:p>
    <w:sectPr w:rsidR="008D0ABA" w:rsidRPr="00091398" w:rsidSect="00C1020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D6279"/>
    <w:multiLevelType w:val="hybridMultilevel"/>
    <w:tmpl w:val="6624E684"/>
    <w:lvl w:ilvl="0" w:tplc="5170B6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0C4C"/>
    <w:rsid w:val="00034784"/>
    <w:rsid w:val="00091398"/>
    <w:rsid w:val="0011413A"/>
    <w:rsid w:val="002010C5"/>
    <w:rsid w:val="00250168"/>
    <w:rsid w:val="00310946"/>
    <w:rsid w:val="00370C4C"/>
    <w:rsid w:val="003E075E"/>
    <w:rsid w:val="00514DAC"/>
    <w:rsid w:val="005864CA"/>
    <w:rsid w:val="006760E5"/>
    <w:rsid w:val="00711328"/>
    <w:rsid w:val="00830935"/>
    <w:rsid w:val="008D0ABA"/>
    <w:rsid w:val="00B84159"/>
    <w:rsid w:val="00C10202"/>
    <w:rsid w:val="00F412D2"/>
    <w:rsid w:val="00FC7575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segal shargh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p_shakibaee</dc:creator>
  <cp:lastModifiedBy>User</cp:lastModifiedBy>
  <cp:revision>4</cp:revision>
  <dcterms:created xsi:type="dcterms:W3CDTF">2012-09-02T05:10:00Z</dcterms:created>
  <dcterms:modified xsi:type="dcterms:W3CDTF">2012-09-02T08:46:00Z</dcterms:modified>
</cp:coreProperties>
</file>